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54B9" w14:textId="4D29A16D" w:rsidR="00D662DD" w:rsidRPr="00F53245" w:rsidRDefault="00F53245">
      <w:pPr>
        <w:rPr>
          <w:b/>
          <w:bCs/>
          <w:sz w:val="40"/>
          <w:szCs w:val="40"/>
          <w:u w:val="single"/>
        </w:rPr>
      </w:pPr>
      <w:r w:rsidRPr="00F53245">
        <w:rPr>
          <w:b/>
          <w:bCs/>
          <w:sz w:val="40"/>
          <w:szCs w:val="40"/>
          <w:u w:val="single"/>
        </w:rPr>
        <w:t>Försäljningar!</w:t>
      </w:r>
    </w:p>
    <w:p w14:paraId="24D9C57D" w14:textId="04C16423" w:rsidR="00F53245" w:rsidRDefault="00F53245">
      <w:r>
        <w:t xml:space="preserve">Här kan du läsa mer om det försäljningarna som du kan göra via klubben. Både för att samla ihop funktionärstimmar, </w:t>
      </w:r>
      <w:proofErr w:type="gramStart"/>
      <w:r>
        <w:t>men också</w:t>
      </w:r>
      <w:proofErr w:type="gramEnd"/>
      <w:r>
        <w:t xml:space="preserve"> för att stödja föreningen så vi kan fortsätta göra alla roliga saker tillsammans!!</w:t>
      </w:r>
    </w:p>
    <w:p w14:paraId="1514DD3C" w14:textId="239BF750" w:rsidR="00F53245" w:rsidRDefault="00F53245">
      <w:r>
        <w:t>3st produkter oavsett vilken typ av försäljning genererar i 1 funktionärstimme</w:t>
      </w:r>
      <w:r w:rsidR="00D24F12">
        <w:t>.</w:t>
      </w:r>
    </w:p>
    <w:p w14:paraId="03A64BA3" w14:textId="05FC4337" w:rsidR="00F53245" w:rsidRDefault="00F53245"/>
    <w:p w14:paraId="5A773E99" w14:textId="7728BB1A" w:rsidR="00F53245" w:rsidRPr="00F53245" w:rsidRDefault="00F5324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FEB237C" wp14:editId="09A88328">
            <wp:simplePos x="0" y="0"/>
            <wp:positionH relativeFrom="margin">
              <wp:posOffset>3860800</wp:posOffset>
            </wp:positionH>
            <wp:positionV relativeFrom="paragraph">
              <wp:posOffset>277495</wp:posOffset>
            </wp:positionV>
            <wp:extent cx="2181860" cy="619125"/>
            <wp:effectExtent l="152400" t="171450" r="161290" b="161925"/>
            <wp:wrapTight wrapText="bothSides">
              <wp:wrapPolygon edited="0">
                <wp:start x="-377" y="-5982"/>
                <wp:lineTo x="-1509" y="-4652"/>
                <wp:lineTo x="-1509" y="18609"/>
                <wp:lineTo x="377" y="26585"/>
                <wp:lineTo x="22442" y="26585"/>
                <wp:lineTo x="23008" y="17280"/>
                <wp:lineTo x="23008" y="5982"/>
                <wp:lineTo x="20934" y="-3988"/>
                <wp:lineTo x="20745" y="-5982"/>
                <wp:lineTo x="-377" y="-5982"/>
              </wp:wrapPolygon>
            </wp:wrapTight>
            <wp:docPr id="1241594846" name="Bildobjekt 1" descr="En bild som visar Grafik, skärmbild, Teckensnitt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94846" name="Bildobjekt 1" descr="En bild som visar Grafik, skärmbild, Teckensnitt, grafisk design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619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245">
        <w:rPr>
          <w:b/>
          <w:bCs/>
          <w:sz w:val="28"/>
          <w:szCs w:val="28"/>
          <w:u w:val="single"/>
        </w:rPr>
        <w:t>New Body</w:t>
      </w:r>
    </w:p>
    <w:p w14:paraId="470C6D0E" w14:textId="6FD196D6" w:rsidR="00F53245" w:rsidRDefault="00F53245">
      <w:r>
        <w:t>Försäljningen har börjat och avslutas 25/9 (möjlighet till förlängd försäljningsperiod finns). Kataloger finns att hämta alternativt använd länk/</w:t>
      </w:r>
      <w:proofErr w:type="spellStart"/>
      <w:r>
        <w:t>app</w:t>
      </w:r>
      <w:proofErr w:type="spellEnd"/>
      <w:r>
        <w:t xml:space="preserve"> till din försäljning.</w:t>
      </w:r>
    </w:p>
    <w:p w14:paraId="598F3D8C" w14:textId="51EBD6E0" w:rsidR="00F53245" w:rsidRDefault="00D24F12">
      <w:hyperlink r:id="rId5" w:history="1">
        <w:r w:rsidR="00F53245" w:rsidRPr="00EB0BF8">
          <w:rPr>
            <w:rStyle w:val="Hyperlnk"/>
          </w:rPr>
          <w:t>https://portal.newbodyfamily.com/reg/TERXTQY?ut=1_208</w:t>
        </w:r>
      </w:hyperlink>
    </w:p>
    <w:p w14:paraId="7D7BAB8C" w14:textId="47A12514" w:rsidR="00F53245" w:rsidRDefault="00F53245">
      <w:r>
        <w:t xml:space="preserve">GLÖM ej att skicka in din order senast 25/9 </w:t>
      </w:r>
      <w:proofErr w:type="spellStart"/>
      <w:r>
        <w:t>kl</w:t>
      </w:r>
      <w:proofErr w:type="spellEnd"/>
      <w:r>
        <w:t xml:space="preserve"> 18, så </w:t>
      </w:r>
      <w:r w:rsidR="00D24F12">
        <w:t>allt kan</w:t>
      </w:r>
      <w:r>
        <w:t xml:space="preserve"> skicka</w:t>
      </w:r>
      <w:r w:rsidR="00D24F12">
        <w:t>s</w:t>
      </w:r>
      <w:r>
        <w:t xml:space="preserve"> </w:t>
      </w:r>
      <w:proofErr w:type="gramStart"/>
      <w:r>
        <w:t>iväg</w:t>
      </w:r>
      <w:proofErr w:type="gramEnd"/>
      <w:r>
        <w:t xml:space="preserve"> i tid.</w:t>
      </w:r>
    </w:p>
    <w:p w14:paraId="618A054F" w14:textId="10D4A629" w:rsidR="00F53245" w:rsidRDefault="00F53245">
      <w:r>
        <w:t>Kontaktperson: Sara Wallenborg,</w:t>
      </w:r>
      <w:r w:rsidR="00D24F12">
        <w:t xml:space="preserve"> </w:t>
      </w:r>
      <w:hyperlink r:id="rId6" w:history="1">
        <w:r w:rsidR="00D24F12" w:rsidRPr="001B3BC0">
          <w:rPr>
            <w:rStyle w:val="Hyperlnk"/>
          </w:rPr>
          <w:t>parma71@hotmail.com</w:t>
        </w:r>
      </w:hyperlink>
      <w:r w:rsidR="00D24F12">
        <w:t xml:space="preserve"> </w:t>
      </w:r>
      <w:proofErr w:type="gramStart"/>
      <w:r w:rsidR="00D24F12">
        <w:t xml:space="preserve">eller </w:t>
      </w:r>
      <w:r>
        <w:t xml:space="preserve"> 070</w:t>
      </w:r>
      <w:proofErr w:type="gramEnd"/>
      <w:r>
        <w:t>-2160242</w:t>
      </w:r>
    </w:p>
    <w:p w14:paraId="60F96D08" w14:textId="339B652D" w:rsidR="00F53245" w:rsidRDefault="00F53245"/>
    <w:p w14:paraId="6B9B4F2A" w14:textId="7F09CED7" w:rsidR="00F53245" w:rsidRDefault="00F5324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Bingolottokalendrar</w:t>
      </w:r>
      <w:r w:rsidRPr="00F53245">
        <w:rPr>
          <w:b/>
          <w:bCs/>
          <w:sz w:val="28"/>
          <w:szCs w:val="28"/>
          <w:u w:val="single"/>
        </w:rPr>
        <w:t xml:space="preserve"> samt </w:t>
      </w:r>
      <w:r w:rsidR="00D24F12">
        <w:rPr>
          <w:b/>
          <w:bCs/>
          <w:sz w:val="28"/>
          <w:szCs w:val="28"/>
          <w:u w:val="single"/>
        </w:rPr>
        <w:t>bingo</w:t>
      </w:r>
      <w:r w:rsidRPr="00F53245">
        <w:rPr>
          <w:b/>
          <w:bCs/>
          <w:sz w:val="28"/>
          <w:szCs w:val="28"/>
          <w:u w:val="single"/>
        </w:rPr>
        <w:t>lotter till uppesittarkvällen</w:t>
      </w:r>
    </w:p>
    <w:p w14:paraId="706EABDD" w14:textId="20585935" w:rsidR="00F53245" w:rsidRPr="00F53245" w:rsidRDefault="00F53245" w:rsidP="00F5324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F53245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CB0ADC5" wp14:editId="050212CC">
            <wp:simplePos x="0" y="0"/>
            <wp:positionH relativeFrom="margin">
              <wp:posOffset>3776980</wp:posOffset>
            </wp:positionH>
            <wp:positionV relativeFrom="paragraph">
              <wp:posOffset>260985</wp:posOffset>
            </wp:positionV>
            <wp:extent cx="2661920" cy="1774190"/>
            <wp:effectExtent l="0" t="0" r="5080" b="0"/>
            <wp:wrapTight wrapText="bothSides">
              <wp:wrapPolygon edited="0">
                <wp:start x="0" y="0"/>
                <wp:lineTo x="0" y="21337"/>
                <wp:lineTo x="21487" y="21337"/>
                <wp:lineTo x="21487" y="0"/>
                <wp:lineTo x="0" y="0"/>
              </wp:wrapPolygon>
            </wp:wrapTight>
            <wp:docPr id="335656819" name="Bildobjekt 3" descr="En bild som visar text, jul, julgr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56819" name="Bildobjekt 3" descr="En bild som visar text, jul, julgran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245">
        <w:rPr>
          <w:rFonts w:ascii="Calibri" w:eastAsia="Times New Roman" w:hAnsi="Calibri" w:cs="Calibri"/>
          <w:noProof/>
          <w:color w:val="000000"/>
          <w:kern w:val="0"/>
          <w:lang w:eastAsia="sv-SE"/>
        </w:rPr>
        <w:drawing>
          <wp:anchor distT="0" distB="0" distL="114300" distR="114300" simplePos="0" relativeHeight="251661312" behindDoc="1" locked="0" layoutInCell="1" allowOverlap="1" wp14:anchorId="5CBBFE17" wp14:editId="2CF7A4A2">
            <wp:simplePos x="0" y="0"/>
            <wp:positionH relativeFrom="margin">
              <wp:posOffset>-295275</wp:posOffset>
            </wp:positionH>
            <wp:positionV relativeFrom="paragraph">
              <wp:posOffset>381000</wp:posOffset>
            </wp:positionV>
            <wp:extent cx="1131570" cy="1522730"/>
            <wp:effectExtent l="0" t="0" r="0" b="1270"/>
            <wp:wrapTight wrapText="bothSides">
              <wp:wrapPolygon edited="0">
                <wp:start x="0" y="0"/>
                <wp:lineTo x="0" y="21348"/>
                <wp:lineTo x="21091" y="21348"/>
                <wp:lineTo x="21091" y="0"/>
                <wp:lineTo x="0" y="0"/>
              </wp:wrapPolygon>
            </wp:wrapTight>
            <wp:docPr id="939917121" name="Bildobjekt 4" descr="En bild som visar text,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17121" name="Bildobjekt 4" descr="En bild som visar text, ma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Redan nu finns</w:t>
      </w:r>
      <w:r w:rsidRPr="00F53245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 Bingolottokalendrar</w:t>
      </w:r>
      <w:r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 att sälja och </w:t>
      </w:r>
      <w:proofErr w:type="spellStart"/>
      <w:r w:rsidR="00D24F12" w:rsidRPr="00D24F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bing</w:t>
      </w:r>
      <w:r w:rsidRPr="00D24F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lotterna</w:t>
      </w:r>
      <w:proofErr w:type="spellEnd"/>
      <w:r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kommer finnas hemma från början av november.</w:t>
      </w:r>
    </w:p>
    <w:p w14:paraId="0608B0BC" w14:textId="77777777" w:rsidR="00D24F12" w:rsidRDefault="00F53245" w:rsidP="00F5324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Kalendrar och lotter hämtas hos Susanne Lusth i </w:t>
      </w:r>
      <w:proofErr w:type="spellStart"/>
      <w:r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Bondsätter</w:t>
      </w:r>
      <w:proofErr w:type="spellEnd"/>
      <w:r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. </w:t>
      </w:r>
    </w:p>
    <w:p w14:paraId="64B0BA2C" w14:textId="7C1ECACD" w:rsidR="00F53245" w:rsidRPr="00F53245" w:rsidRDefault="00D24F12" w:rsidP="00F5324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Frågor/hämtning</w:t>
      </w:r>
      <w:r w:rsidR="00F53245"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kontakta: </w:t>
      </w:r>
      <w:r w:rsidR="00F53245"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Susanne via </w:t>
      </w: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mail </w:t>
      </w:r>
      <w:r w:rsidR="00F53245"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susanne.lusth@hotmail.com eller </w:t>
      </w:r>
      <w:proofErr w:type="gramStart"/>
      <w:r w:rsidR="00F53245"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070-2287414</w:t>
      </w:r>
      <w:proofErr w:type="gramEnd"/>
      <w:r w:rsidR="00F53245"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. </w:t>
      </w:r>
    </w:p>
    <w:p w14:paraId="24CA156B" w14:textId="02DE060A" w:rsidR="00F53245" w:rsidRPr="00F53245" w:rsidRDefault="00F53245" w:rsidP="00F5324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5C053C73" w14:textId="62F29A2A" w:rsidR="00F53245" w:rsidRPr="00F53245" w:rsidRDefault="00F53245" w:rsidP="00F5324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OBS! Har du produkter kvar </w:t>
      </w: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5</w:t>
      </w:r>
      <w:r w:rsidRPr="00F5324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dagar innan startdatum dvs 1dec och 23edec måste du meddela det så vi kan hjälpas åt att fördela ut.</w:t>
      </w:r>
    </w:p>
    <w:p w14:paraId="0A51AE02" w14:textId="0D80A038" w:rsidR="00F53245" w:rsidRDefault="00F53245"/>
    <w:p w14:paraId="34EB8486" w14:textId="77777777" w:rsidR="00F53245" w:rsidRDefault="00F53245"/>
    <w:p w14:paraId="0CA33154" w14:textId="49FE9029" w:rsidR="00F53245" w:rsidRPr="00F53245" w:rsidRDefault="00F53245">
      <w:pPr>
        <w:rPr>
          <w:b/>
          <w:bCs/>
          <w:sz w:val="28"/>
          <w:szCs w:val="28"/>
          <w:u w:val="single"/>
        </w:rPr>
      </w:pPr>
      <w:r w:rsidRPr="00F53245">
        <w:rPr>
          <w:b/>
          <w:bCs/>
          <w:sz w:val="28"/>
          <w:szCs w:val="28"/>
          <w:u w:val="single"/>
        </w:rPr>
        <w:t>Delikatesskungen</w:t>
      </w:r>
    </w:p>
    <w:p w14:paraId="3F952310" w14:textId="05729674" w:rsidR="00F53245" w:rsidRPr="00F53245" w:rsidRDefault="00F53245" w:rsidP="00F532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</w:pPr>
      <w:r w:rsidRPr="00F5324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  <w:t xml:space="preserve">Starta din försäljning genom att gå in på hemsidan och skapa ett deltagarkonto med gruppkoden: </w:t>
      </w:r>
      <w:proofErr w:type="gramStart"/>
      <w:r w:rsidRPr="00F5324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  <w:t>785310</w:t>
      </w:r>
      <w:proofErr w:type="gramEnd"/>
    </w:p>
    <w:p w14:paraId="7A7A78E7" w14:textId="11FEADA2" w:rsidR="00F53245" w:rsidRPr="00F53245" w:rsidRDefault="00D24F12" w:rsidP="00F532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</w:pPr>
      <w:hyperlink r:id="rId9" w:history="1">
        <w:r w:rsidR="00F53245" w:rsidRPr="00F53245">
          <w:rPr>
            <w:rStyle w:val="Hyperlnk"/>
            <w:rFonts w:ascii="Calibri" w:eastAsia="Times New Roman" w:hAnsi="Calibri" w:cs="Calibri"/>
            <w:kern w:val="0"/>
            <w:bdr w:val="none" w:sz="0" w:space="0" w:color="auto" w:frame="1"/>
            <w:lang w:eastAsia="sv-SE"/>
            <w14:ligatures w14:val="none"/>
          </w:rPr>
          <w:t>https://delikatesskungen.com/se/sv/console/spa/login/participant</w:t>
        </w:r>
      </w:hyperlink>
    </w:p>
    <w:p w14:paraId="6781B3AA" w14:textId="0503F95E" w:rsidR="00F53245" w:rsidRPr="00F53245" w:rsidRDefault="00F53245" w:rsidP="00F532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</w:pPr>
      <w:r w:rsidRPr="00F53245">
        <w:rPr>
          <w:noProof/>
        </w:rPr>
        <w:drawing>
          <wp:anchor distT="0" distB="0" distL="114300" distR="114300" simplePos="0" relativeHeight="251662336" behindDoc="1" locked="0" layoutInCell="1" allowOverlap="1" wp14:anchorId="3831D84C" wp14:editId="19AD0D09">
            <wp:simplePos x="0" y="0"/>
            <wp:positionH relativeFrom="margin">
              <wp:posOffset>4334510</wp:posOffset>
            </wp:positionH>
            <wp:positionV relativeFrom="paragraph">
              <wp:posOffset>240665</wp:posOffset>
            </wp:positionV>
            <wp:extent cx="1816735" cy="1452880"/>
            <wp:effectExtent l="0" t="0" r="0" b="0"/>
            <wp:wrapTight wrapText="bothSides">
              <wp:wrapPolygon edited="0">
                <wp:start x="4077" y="0"/>
                <wp:lineTo x="226" y="5098"/>
                <wp:lineTo x="0" y="5948"/>
                <wp:lineTo x="0" y="7930"/>
                <wp:lineTo x="906" y="9629"/>
                <wp:lineTo x="0" y="17843"/>
                <wp:lineTo x="0" y="20108"/>
                <wp:lineTo x="8154" y="21241"/>
                <wp:lineTo x="9513" y="21241"/>
                <wp:lineTo x="16761" y="20675"/>
                <wp:lineTo x="20611" y="19825"/>
                <wp:lineTo x="20158" y="14161"/>
                <wp:lineTo x="21064" y="9629"/>
                <wp:lineTo x="21290" y="7930"/>
                <wp:lineTo x="21064" y="6514"/>
                <wp:lineTo x="20158" y="5098"/>
                <wp:lineTo x="21064" y="4531"/>
                <wp:lineTo x="19026" y="1133"/>
                <wp:lineTo x="11325" y="0"/>
                <wp:lineTo x="4077" y="0"/>
              </wp:wrapPolygon>
            </wp:wrapTight>
            <wp:docPr id="136684437" name="Bildobjekt 5" descr="En bild som visar text, visitkort,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4437" name="Bildobjekt 5" descr="En bild som visar text, visitkort, mat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24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  <w:t>Här kan du läsa om produkterna:</w:t>
      </w:r>
      <w:r w:rsidRPr="00F5324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  <w:br/>
      </w:r>
      <w:hyperlink r:id="rId11" w:history="1">
        <w:r w:rsidRPr="00F53245">
          <w:rPr>
            <w:rStyle w:val="Hyperlnk"/>
            <w:rFonts w:ascii="Calibri" w:eastAsia="Times New Roman" w:hAnsi="Calibri" w:cs="Calibri"/>
            <w:kern w:val="0"/>
            <w:bdr w:val="none" w:sz="0" w:space="0" w:color="auto" w:frame="1"/>
            <w:lang w:eastAsia="sv-SE"/>
            <w14:ligatures w14:val="none"/>
          </w:rPr>
          <w:t>https://www.delikatesskungen.se/produkter/</w:t>
        </w:r>
      </w:hyperlink>
    </w:p>
    <w:p w14:paraId="6FDADAB9" w14:textId="77777777" w:rsidR="00F53245" w:rsidRPr="00F53245" w:rsidRDefault="00F53245" w:rsidP="00F532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</w:pPr>
    </w:p>
    <w:p w14:paraId="7315C449" w14:textId="64E8CE25" w:rsidR="00F53245" w:rsidRPr="00F53245" w:rsidRDefault="00F53245" w:rsidP="00F532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eastAsia="sv-SE"/>
          <w14:ligatures w14:val="none"/>
        </w:rPr>
      </w:pPr>
      <w:r w:rsidRPr="00F5324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  <w:t>OBS! Viktiga datum:</w:t>
      </w:r>
    </w:p>
    <w:p w14:paraId="25D0725F" w14:textId="6C4764E9" w:rsidR="00F53245" w:rsidRPr="00F53245" w:rsidRDefault="00F53245" w:rsidP="00F532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eastAsia="sv-SE"/>
          <w14:ligatures w14:val="none"/>
        </w:rPr>
      </w:pPr>
      <w:r w:rsidRPr="00F53245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sv-SE"/>
          <w14:ligatures w14:val="none"/>
        </w:rPr>
        <w:t xml:space="preserve">Produkterna levereras v48 2023 hämtas hos Susanne Lusth </w:t>
      </w:r>
      <w:r w:rsidRPr="00F5324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  <w:br/>
      </w:r>
      <w:r w:rsidRPr="00F53245">
        <w:rPr>
          <w:rFonts w:ascii="Calibri" w:eastAsia="Times New Roman" w:hAnsi="Calibri" w:cs="Calibri"/>
          <w:kern w:val="0"/>
          <w:bdr w:val="none" w:sz="0" w:space="0" w:color="auto" w:frame="1"/>
          <w:lang w:eastAsia="sv-SE"/>
          <w14:ligatures w14:val="none"/>
        </w:rPr>
        <w:t xml:space="preserve">Beställ produkterna senast söndagen 2023-11-12 klockan 18.00. </w:t>
      </w:r>
      <w:r w:rsidRPr="00F5324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sv-SE"/>
          <w14:ligatures w14:val="none"/>
        </w:rPr>
        <w:t>Sent inlämnad beställning kan fördröja er leverans i flera veckor.</w:t>
      </w:r>
    </w:p>
    <w:p w14:paraId="1339D0A1" w14:textId="615D8408" w:rsidR="00F53245" w:rsidRDefault="00F53245"/>
    <w:sectPr w:rsidR="00F5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45"/>
    <w:rsid w:val="00D24F12"/>
    <w:rsid w:val="00D662DD"/>
    <w:rsid w:val="00F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EA7E"/>
  <w15:chartTrackingRefBased/>
  <w15:docId w15:val="{DE9F10B5-3ADD-4649-8C48-D6A0E359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532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ma71@hotmail.com" TargetMode="External"/><Relationship Id="rId11" Type="http://schemas.openxmlformats.org/officeDocument/2006/relationships/hyperlink" Target="https://www.delikatesskungen.se/produkter/" TargetMode="External"/><Relationship Id="rId5" Type="http://schemas.openxmlformats.org/officeDocument/2006/relationships/hyperlink" Target="https://portal.newbodyfamily.com/reg/TERXTQY?ut=1_208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delikatesskungen.com/se/sv/console/spa/login/participa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Wallenborg</dc:creator>
  <cp:keywords/>
  <dc:description/>
  <cp:lastModifiedBy>Sara Wallenborg</cp:lastModifiedBy>
  <cp:revision>2</cp:revision>
  <dcterms:created xsi:type="dcterms:W3CDTF">2023-09-19T10:54:00Z</dcterms:created>
  <dcterms:modified xsi:type="dcterms:W3CDTF">2023-09-19T19:52:00Z</dcterms:modified>
</cp:coreProperties>
</file>